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31" w:rsidRDefault="0018215C" w:rsidP="00877631">
      <w:pPr>
        <w:spacing w:line="240" w:lineRule="auto"/>
        <w:jc w:val="right"/>
        <w:rPr>
          <w:rFonts w:ascii="Times New Roman" w:eastAsia="Times New Roman" w:hAnsi="Times New Roman" w:cs="Times New Roman"/>
          <w:b/>
          <w:bCs/>
          <w:color w:val="000000"/>
          <w:sz w:val="28"/>
          <w:szCs w:val="28"/>
          <w:lang w:eastAsia="ru-RU"/>
        </w:rPr>
      </w:pPr>
      <w:r w:rsidRPr="00877631">
        <w:rPr>
          <w:rFonts w:ascii="Times New Roman" w:eastAsia="Times New Roman" w:hAnsi="Times New Roman" w:cs="Times New Roman"/>
          <w:b/>
          <w:bCs/>
          <w:color w:val="000000"/>
          <w:sz w:val="28"/>
          <w:szCs w:val="28"/>
          <w:lang w:eastAsia="ru-RU"/>
        </w:rPr>
        <w:t>ПРОЕКТ</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АДМИНИСТРАЦИЯ</w:t>
      </w:r>
    </w:p>
    <w:p w:rsidR="0018215C" w:rsidRPr="00877631" w:rsidRDefault="00035F15" w:rsidP="008776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ДУБОВИЦКОГО</w:t>
      </w:r>
      <w:r w:rsidR="0018215C" w:rsidRPr="00877631">
        <w:rPr>
          <w:rFonts w:ascii="Times New Roman" w:eastAsia="Times New Roman" w:hAnsi="Times New Roman" w:cs="Times New Roman"/>
          <w:b/>
          <w:bCs/>
          <w:color w:val="000000"/>
          <w:sz w:val="28"/>
          <w:szCs w:val="28"/>
          <w:lang w:eastAsia="ru-RU"/>
        </w:rPr>
        <w:t xml:space="preserve"> СЕЛЬСОВЕТА</w:t>
      </w:r>
    </w:p>
    <w:p w:rsidR="0018215C" w:rsidRPr="00877631" w:rsidRDefault="00877631" w:rsidP="008776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ХОМУТОВСКОГО</w:t>
      </w:r>
      <w:r w:rsidR="0018215C" w:rsidRPr="00877631">
        <w:rPr>
          <w:rFonts w:ascii="Times New Roman" w:eastAsia="Times New Roman" w:hAnsi="Times New Roman" w:cs="Times New Roman"/>
          <w:b/>
          <w:bCs/>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r w:rsidR="0018215C" w:rsidRPr="00877631">
        <w:rPr>
          <w:rFonts w:ascii="Times New Roman" w:eastAsia="Times New Roman" w:hAnsi="Times New Roman" w:cs="Times New Roman"/>
          <w:b/>
          <w:bCs/>
          <w:color w:val="000000"/>
          <w:sz w:val="28"/>
          <w:szCs w:val="28"/>
          <w:lang w:eastAsia="ru-RU"/>
        </w:rPr>
        <w:t>КУРСКОЙ ОБЛАСТИ</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ПОСТАНОВЛЕНИЕ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877631" w:rsidP="0087763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___ ____ 2021</w:t>
      </w:r>
      <w:r w:rsidR="0018215C" w:rsidRPr="00877631">
        <w:rPr>
          <w:rFonts w:ascii="Times New Roman" w:eastAsia="Times New Roman" w:hAnsi="Times New Roman" w:cs="Times New Roman"/>
          <w:b/>
          <w:bCs/>
          <w:color w:val="000000"/>
          <w:sz w:val="28"/>
          <w:szCs w:val="28"/>
          <w:lang w:eastAsia="ru-RU"/>
        </w:rPr>
        <w:t xml:space="preserve"> г №____</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Администрацией </w:t>
      </w:r>
      <w:proofErr w:type="spellStart"/>
      <w:r w:rsidR="00035F15">
        <w:rPr>
          <w:rFonts w:ascii="Times New Roman" w:eastAsia="Times New Roman" w:hAnsi="Times New Roman" w:cs="Times New Roman"/>
          <w:b/>
          <w:bCs/>
          <w:color w:val="000000"/>
          <w:sz w:val="28"/>
          <w:szCs w:val="28"/>
          <w:lang w:eastAsia="ru-RU"/>
        </w:rPr>
        <w:t>Дубовицкого</w:t>
      </w:r>
      <w:proofErr w:type="spellEnd"/>
      <w:r w:rsidRPr="00877631">
        <w:rPr>
          <w:rFonts w:ascii="Times New Roman" w:eastAsia="Times New Roman" w:hAnsi="Times New Roman" w:cs="Times New Roman"/>
          <w:b/>
          <w:bCs/>
          <w:color w:val="000000"/>
          <w:sz w:val="28"/>
          <w:szCs w:val="28"/>
          <w:lang w:eastAsia="ru-RU"/>
        </w:rPr>
        <w:t xml:space="preserve"> сельсовета </w:t>
      </w:r>
      <w:r w:rsidR="00877631">
        <w:rPr>
          <w:rFonts w:ascii="Times New Roman" w:eastAsia="Times New Roman" w:hAnsi="Times New Roman" w:cs="Times New Roman"/>
          <w:b/>
          <w:bCs/>
          <w:color w:val="000000"/>
          <w:sz w:val="28"/>
          <w:szCs w:val="28"/>
          <w:lang w:eastAsia="ru-RU"/>
        </w:rPr>
        <w:t>Хомутовского</w:t>
      </w:r>
      <w:r w:rsidRPr="00877631">
        <w:rPr>
          <w:rFonts w:ascii="Times New Roman" w:eastAsia="Times New Roman" w:hAnsi="Times New Roman" w:cs="Times New Roman"/>
          <w:b/>
          <w:bCs/>
          <w:color w:val="000000"/>
          <w:sz w:val="28"/>
          <w:szCs w:val="28"/>
          <w:lang w:eastAsia="ru-RU"/>
        </w:rPr>
        <w:t xml:space="preserve"> района 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roofErr w:type="gramStart"/>
      <w:r w:rsidRPr="00877631">
        <w:rPr>
          <w:rFonts w:ascii="Times New Roman" w:eastAsia="Times New Roman"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w:t>
      </w:r>
      <w:r w:rsidR="00A52462">
        <w:rPr>
          <w:rFonts w:ascii="Times New Roman" w:eastAsia="Times New Roman" w:hAnsi="Times New Roman" w:cs="Times New Roman"/>
          <w:color w:val="000000"/>
          <w:sz w:val="28"/>
          <w:szCs w:val="28"/>
          <w:lang w:eastAsia="ru-RU"/>
        </w:rPr>
        <w:t>постановле</w:t>
      </w:r>
      <w:r w:rsidR="00877631">
        <w:rPr>
          <w:rFonts w:ascii="Times New Roman" w:eastAsia="Times New Roman" w:hAnsi="Times New Roman" w:cs="Times New Roman"/>
          <w:color w:val="000000"/>
          <w:sz w:val="28"/>
          <w:szCs w:val="28"/>
          <w:lang w:eastAsia="ru-RU"/>
        </w:rPr>
        <w:t>нием</w:t>
      </w:r>
      <w:r w:rsidRPr="00877631">
        <w:rPr>
          <w:rFonts w:ascii="Times New Roman" w:eastAsia="Times New Roman" w:hAnsi="Times New Roman" w:cs="Times New Roman"/>
          <w:color w:val="000000"/>
          <w:sz w:val="28"/>
          <w:szCs w:val="28"/>
          <w:lang w:eastAsia="ru-RU"/>
        </w:rPr>
        <w:t xml:space="preserve">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от  </w:t>
      </w:r>
      <w:r w:rsidR="00A52462">
        <w:rPr>
          <w:rFonts w:ascii="Times New Roman" w:eastAsia="Times New Roman" w:hAnsi="Times New Roman" w:cs="Times New Roman"/>
          <w:color w:val="000000"/>
          <w:sz w:val="28"/>
          <w:szCs w:val="28"/>
          <w:lang w:eastAsia="ru-RU"/>
        </w:rPr>
        <w:t>05.09.2017</w:t>
      </w:r>
      <w:r w:rsidRPr="00877631">
        <w:rPr>
          <w:rFonts w:ascii="Times New Roman" w:eastAsia="Times New Roman" w:hAnsi="Times New Roman" w:cs="Times New Roman"/>
          <w:color w:val="000000"/>
          <w:sz w:val="28"/>
          <w:szCs w:val="28"/>
          <w:lang w:eastAsia="ru-RU"/>
        </w:rPr>
        <w:t xml:space="preserve"> г. № </w:t>
      </w:r>
      <w:r w:rsidR="00A52462">
        <w:rPr>
          <w:rFonts w:ascii="Times New Roman" w:eastAsia="Times New Roman" w:hAnsi="Times New Roman" w:cs="Times New Roman"/>
          <w:color w:val="000000"/>
          <w:sz w:val="28"/>
          <w:szCs w:val="28"/>
          <w:lang w:eastAsia="ru-RU"/>
        </w:rPr>
        <w:t>66</w:t>
      </w:r>
      <w:r w:rsidRPr="00877631">
        <w:rPr>
          <w:rFonts w:ascii="Times New Roman" w:eastAsia="Times New Roman" w:hAnsi="Times New Roman" w:cs="Times New Roman"/>
          <w:color w:val="000000"/>
          <w:sz w:val="28"/>
          <w:szCs w:val="28"/>
          <w:lang w:eastAsia="ru-RU"/>
        </w:rPr>
        <w:t xml:space="preserve"> «Об утверждении перечня муниципальных услуг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w:t>
      </w:r>
      <w:proofErr w:type="gramEnd"/>
      <w:r w:rsidRPr="00877631">
        <w:rPr>
          <w:rFonts w:ascii="Times New Roman" w:eastAsia="Times New Roman" w:hAnsi="Times New Roman" w:cs="Times New Roman"/>
          <w:color w:val="000000"/>
          <w:sz w:val="28"/>
          <w:szCs w:val="28"/>
          <w:lang w:eastAsia="ru-RU"/>
        </w:rPr>
        <w:t xml:space="preserve">, Администрация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 ПОСТАНОВЛЯЕТ: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1. Утвердить Административный регламент предоставления Администрацией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муниципальной услуги «Выдача несовершеннолетним лицам, достигшим 16 лет, разрешения на вступление в брак до достижения брачного возраста» в новой редакции.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 Признать утратившим в силу Постановление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w:t>
      </w:r>
      <w:r w:rsidR="00A52462">
        <w:rPr>
          <w:rFonts w:ascii="Times New Roman" w:eastAsia="Times New Roman" w:hAnsi="Times New Roman" w:cs="Times New Roman"/>
          <w:color w:val="000000"/>
          <w:sz w:val="28"/>
          <w:szCs w:val="28"/>
          <w:lang w:eastAsia="ru-RU"/>
        </w:rPr>
        <w:t>ого района Курской области от 25 января 2019 г. № 4</w:t>
      </w:r>
      <w:r w:rsidRPr="00877631">
        <w:rPr>
          <w:rFonts w:ascii="Times New Roman" w:eastAsia="Times New Roman" w:hAnsi="Times New Roman" w:cs="Times New Roman"/>
          <w:color w:val="000000"/>
          <w:sz w:val="28"/>
          <w:szCs w:val="28"/>
          <w:lang w:eastAsia="ru-RU"/>
        </w:rPr>
        <w:t xml:space="preserve"> «Об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 </w:t>
      </w:r>
      <w:proofErr w:type="gramStart"/>
      <w:r w:rsidRPr="00877631">
        <w:rPr>
          <w:rFonts w:ascii="Times New Roman" w:eastAsia="Times New Roman" w:hAnsi="Times New Roman" w:cs="Times New Roman"/>
          <w:color w:val="000000"/>
          <w:sz w:val="28"/>
          <w:szCs w:val="28"/>
          <w:lang w:eastAsia="ru-RU"/>
        </w:rPr>
        <w:t>Контроль за</w:t>
      </w:r>
      <w:proofErr w:type="gramEnd"/>
      <w:r w:rsidRPr="00877631">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 Постановление вступает в силу со дня его подписания и подлежит размещению на официальном сайте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 в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Глава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w:t>
      </w:r>
    </w:p>
    <w:p w:rsidR="0018215C" w:rsidRPr="00877631" w:rsidRDefault="00877631" w:rsidP="0087763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Хомутовского</w:t>
      </w:r>
      <w:r w:rsidR="0018215C" w:rsidRPr="00877631">
        <w:rPr>
          <w:rFonts w:ascii="Times New Roman" w:eastAsia="Times New Roman" w:hAnsi="Times New Roman" w:cs="Times New Roman"/>
          <w:color w:val="000000"/>
          <w:sz w:val="28"/>
          <w:szCs w:val="28"/>
          <w:lang w:eastAsia="ru-RU"/>
        </w:rPr>
        <w:t xml:space="preserve"> района                                                    </w:t>
      </w:r>
      <w:proofErr w:type="spellStart"/>
      <w:r w:rsidR="0018215C" w:rsidRPr="00877631">
        <w:rPr>
          <w:rFonts w:ascii="Times New Roman" w:eastAsia="Times New Roman" w:hAnsi="Times New Roman" w:cs="Times New Roman"/>
          <w:color w:val="000000"/>
          <w:sz w:val="28"/>
          <w:szCs w:val="28"/>
          <w:lang w:eastAsia="ru-RU"/>
        </w:rPr>
        <w:t>Н.</w:t>
      </w:r>
      <w:bookmarkStart w:id="0" w:name="_GoBack"/>
      <w:bookmarkEnd w:id="0"/>
      <w:r w:rsidR="008A666C">
        <w:rPr>
          <w:rFonts w:ascii="Times New Roman" w:eastAsia="Times New Roman" w:hAnsi="Times New Roman" w:cs="Times New Roman"/>
          <w:color w:val="000000"/>
          <w:sz w:val="28"/>
          <w:szCs w:val="28"/>
          <w:lang w:eastAsia="ru-RU"/>
        </w:rPr>
        <w:t>М.Красулина</w:t>
      </w:r>
      <w:proofErr w:type="spellEnd"/>
    </w:p>
    <w:p w:rsidR="00877631" w:rsidRDefault="00877631" w:rsidP="00877631">
      <w:pPr>
        <w:spacing w:after="0" w:line="240" w:lineRule="auto"/>
        <w:jc w:val="both"/>
        <w:rPr>
          <w:rFonts w:ascii="Times New Roman" w:eastAsia="Times New Roman" w:hAnsi="Times New Roman" w:cs="Times New Roman"/>
          <w:color w:val="000000"/>
          <w:sz w:val="28"/>
          <w:szCs w:val="28"/>
          <w:lang w:eastAsia="ru-RU"/>
        </w:rPr>
      </w:pPr>
    </w:p>
    <w:p w:rsidR="0018215C" w:rsidRPr="00877631" w:rsidRDefault="0018215C" w:rsidP="00877631">
      <w:pPr>
        <w:spacing w:after="0" w:line="240" w:lineRule="auto"/>
        <w:jc w:val="right"/>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УТВЕРЖДЁН</w:t>
      </w:r>
    </w:p>
    <w:p w:rsidR="0018215C" w:rsidRPr="00877631" w:rsidRDefault="0018215C" w:rsidP="00877631">
      <w:pPr>
        <w:spacing w:after="0" w:line="240" w:lineRule="auto"/>
        <w:jc w:val="right"/>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постановлением Администрации</w:t>
      </w:r>
    </w:p>
    <w:p w:rsidR="00877631" w:rsidRDefault="00035F15" w:rsidP="00877631">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Дубовицкого</w:t>
      </w:r>
      <w:proofErr w:type="spellEnd"/>
      <w:r w:rsidR="00877631">
        <w:rPr>
          <w:rFonts w:ascii="Times New Roman" w:eastAsia="Times New Roman" w:hAnsi="Times New Roman" w:cs="Times New Roman"/>
          <w:color w:val="000000"/>
          <w:sz w:val="28"/>
          <w:szCs w:val="28"/>
          <w:lang w:eastAsia="ru-RU"/>
        </w:rPr>
        <w:t xml:space="preserve"> сельсовета</w:t>
      </w:r>
    </w:p>
    <w:p w:rsidR="0018215C" w:rsidRPr="00877631" w:rsidRDefault="00877631" w:rsidP="0087763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Хомутовского</w:t>
      </w:r>
      <w:r w:rsidR="0018215C"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right"/>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Курской области</w:t>
      </w:r>
    </w:p>
    <w:p w:rsidR="0018215C" w:rsidRPr="00877631" w:rsidRDefault="00877631" w:rsidP="0087763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w:t>
      </w:r>
      <w:r w:rsidR="0018215C" w:rsidRPr="00877631">
        <w:rPr>
          <w:rFonts w:ascii="Times New Roman" w:eastAsia="Times New Roman" w:hAnsi="Times New Roman" w:cs="Times New Roman"/>
          <w:color w:val="000000"/>
          <w:sz w:val="28"/>
          <w:szCs w:val="28"/>
          <w:lang w:eastAsia="ru-RU"/>
        </w:rPr>
        <w:t xml:space="preserve"> </w:t>
      </w:r>
      <w:proofErr w:type="gramStart"/>
      <w:r w:rsidR="0018215C" w:rsidRPr="00877631">
        <w:rPr>
          <w:rFonts w:ascii="Times New Roman" w:eastAsia="Times New Roman" w:hAnsi="Times New Roman" w:cs="Times New Roman"/>
          <w:color w:val="000000"/>
          <w:sz w:val="28"/>
          <w:szCs w:val="28"/>
          <w:lang w:eastAsia="ru-RU"/>
        </w:rPr>
        <w:t>г</w:t>
      </w:r>
      <w:proofErr w:type="gramEnd"/>
      <w:r w:rsidR="0018215C" w:rsidRPr="00877631">
        <w:rPr>
          <w:rFonts w:ascii="Times New Roman" w:eastAsia="Times New Roman" w:hAnsi="Times New Roman" w:cs="Times New Roman"/>
          <w:color w:val="000000"/>
          <w:sz w:val="28"/>
          <w:szCs w:val="28"/>
          <w:lang w:eastAsia="ru-RU"/>
        </w:rPr>
        <w:t>. №________</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Административный регламент предоставления Администрацией </w:t>
      </w:r>
      <w:proofErr w:type="spellStart"/>
      <w:r w:rsidR="00035F15">
        <w:rPr>
          <w:rFonts w:ascii="Times New Roman" w:eastAsia="Times New Roman" w:hAnsi="Times New Roman" w:cs="Times New Roman"/>
          <w:b/>
          <w:bCs/>
          <w:color w:val="000000"/>
          <w:sz w:val="28"/>
          <w:szCs w:val="28"/>
          <w:lang w:eastAsia="ru-RU"/>
        </w:rPr>
        <w:t>Дубовицкого</w:t>
      </w:r>
      <w:proofErr w:type="spellEnd"/>
      <w:r w:rsidRPr="00877631">
        <w:rPr>
          <w:rFonts w:ascii="Times New Roman" w:eastAsia="Times New Roman" w:hAnsi="Times New Roman" w:cs="Times New Roman"/>
          <w:b/>
          <w:bCs/>
          <w:color w:val="000000"/>
          <w:sz w:val="28"/>
          <w:szCs w:val="28"/>
          <w:lang w:eastAsia="ru-RU"/>
        </w:rPr>
        <w:t xml:space="preserve"> сельсовета </w:t>
      </w:r>
      <w:r w:rsidR="00877631">
        <w:rPr>
          <w:rFonts w:ascii="Times New Roman" w:eastAsia="Times New Roman" w:hAnsi="Times New Roman" w:cs="Times New Roman"/>
          <w:b/>
          <w:bCs/>
          <w:color w:val="000000"/>
          <w:sz w:val="28"/>
          <w:szCs w:val="28"/>
          <w:lang w:eastAsia="ru-RU"/>
        </w:rPr>
        <w:t>Хомутовского</w:t>
      </w:r>
      <w:r w:rsidRPr="00877631">
        <w:rPr>
          <w:rFonts w:ascii="Times New Roman" w:eastAsia="Times New Roman" w:hAnsi="Times New Roman" w:cs="Times New Roman"/>
          <w:b/>
          <w:bCs/>
          <w:color w:val="000000"/>
          <w:sz w:val="28"/>
          <w:szCs w:val="28"/>
          <w:lang w:eastAsia="ru-RU"/>
        </w:rPr>
        <w:t xml:space="preserve"> района  Курской области</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ind w:left="360"/>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I.                    Общие положения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Административный регламент предоставления Администрацией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877631">
        <w:rPr>
          <w:rFonts w:ascii="Times New Roman" w:eastAsia="Times New Roman" w:hAnsi="Times New Roman" w:cs="Times New Roman"/>
          <w:color w:val="000000"/>
          <w:sz w:val="28"/>
          <w:szCs w:val="28"/>
          <w:lang w:eastAsia="ru-RU"/>
        </w:rPr>
        <w:t>контроля  за</w:t>
      </w:r>
      <w:proofErr w:type="gramEnd"/>
      <w:r w:rsidRPr="00877631">
        <w:rPr>
          <w:rFonts w:ascii="Times New Roman" w:eastAsia="Times New Roman" w:hAnsi="Times New Roman" w:cs="Times New Roman"/>
          <w:color w:val="000000"/>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18215C" w:rsidRPr="00877631" w:rsidRDefault="0018215C" w:rsidP="00877631">
      <w:pPr>
        <w:spacing w:after="0" w:line="240" w:lineRule="auto"/>
        <w:outlineLvl w:val="1"/>
        <w:rPr>
          <w:rFonts w:ascii="Times New Roman" w:eastAsia="Times New Roman" w:hAnsi="Times New Roman" w:cs="Times New Roman"/>
          <w:b/>
          <w:bCs/>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1.2  Круг заявителей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Заявителями являются</w:t>
      </w:r>
      <w:r w:rsidRPr="00877631">
        <w:rPr>
          <w:rFonts w:ascii="Times New Roman" w:eastAsia="Times New Roman" w:hAnsi="Times New Roman" w:cs="Times New Roman"/>
          <w:b/>
          <w:bCs/>
          <w:color w:val="000000"/>
          <w:sz w:val="28"/>
          <w:szCs w:val="28"/>
          <w:lang w:eastAsia="ru-RU"/>
        </w:rPr>
        <w:t> </w:t>
      </w:r>
      <w:r w:rsidRPr="00877631">
        <w:rPr>
          <w:rFonts w:ascii="Times New Roman" w:eastAsia="Times New Roman" w:hAnsi="Times New Roman" w:cs="Times New Roman"/>
          <w:color w:val="000000"/>
          <w:sz w:val="28"/>
          <w:szCs w:val="28"/>
          <w:lang w:eastAsia="ru-RU"/>
        </w:rPr>
        <w:t xml:space="preserve">несовершеннолетние  граждане в возрасте от 16 до 18 лет, зарегистрированные по месту жительства на территории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 имеющие основания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1.3. Требования к порядку информирования о предоставлении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муниципальной услуги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1.3.1. </w:t>
      </w:r>
      <w:proofErr w:type="gramStart"/>
      <w:r w:rsidRPr="00877631">
        <w:rPr>
          <w:rFonts w:ascii="Times New Roman" w:eastAsia="Times New Roman" w:hAnsi="Times New Roman" w:cs="Times New Roman"/>
          <w:b/>
          <w:bCs/>
          <w:color w:val="00000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w:t>
      </w:r>
      <w:r w:rsidRPr="00877631">
        <w:rPr>
          <w:rFonts w:ascii="Times New Roman" w:eastAsia="Times New Roman" w:hAnsi="Times New Roman" w:cs="Times New Roman"/>
          <w:b/>
          <w:bCs/>
          <w:color w:val="000000"/>
          <w:sz w:val="28"/>
          <w:szCs w:val="28"/>
          <w:lang w:eastAsia="ru-RU"/>
        </w:rPr>
        <w:lastRenderedPageBreak/>
        <w:t>государственной информационной системе "Единый портал государственных и муниципальных услуг (функций)" (далее - Единый портал).</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Информирование заявителей организуется следующим образом: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индивидуальное информирование (устное, письменное);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публичное информирование (средства массовой информации, сеть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Индивидуальное устное информирование осуществляется специалистами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 (далее - Администрация)   при обращении заявителей за информацией лично (в том числе по телефону).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Время индивидуального устного информирования (в том числе по телефону) заявителя не может превышать 10 минут.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соблюдают  правила служебной этики.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Письменное, индивидуальное информирование </w:t>
      </w:r>
      <w:proofErr w:type="gramStart"/>
      <w:r w:rsidRPr="00877631">
        <w:rPr>
          <w:rFonts w:ascii="Times New Roman" w:eastAsia="Times New Roman" w:hAnsi="Times New Roman" w:cs="Times New Roman"/>
          <w:color w:val="000000"/>
          <w:sz w:val="28"/>
          <w:szCs w:val="28"/>
          <w:lang w:eastAsia="ru-RU"/>
        </w:rPr>
        <w:t xml:space="preserve">осуществляется в письменной форме за подписью главы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Письменный ответ предоставляется</w:t>
      </w:r>
      <w:proofErr w:type="gramEnd"/>
      <w:r w:rsidRPr="00877631">
        <w:rPr>
          <w:rFonts w:ascii="Times New Roman" w:eastAsia="Times New Roman" w:hAnsi="Times New Roman" w:cs="Times New Roman"/>
          <w:color w:val="000000"/>
          <w:sz w:val="28"/>
          <w:szCs w:val="28"/>
          <w:lang w:eastAsia="ru-RU"/>
        </w:rPr>
        <w:t xml:space="preserve">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877631">
        <w:rPr>
          <w:rFonts w:ascii="Times New Roman" w:eastAsia="Times New Roman" w:hAnsi="Times New Roman" w:cs="Times New Roman"/>
          <w:color w:val="000000"/>
          <w:sz w:val="28"/>
          <w:szCs w:val="28"/>
          <w:lang w:eastAsia="ru-RU"/>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877631">
          <w:rPr>
            <w:rFonts w:ascii="Times New Roman" w:eastAsia="Times New Roman" w:hAnsi="Times New Roman" w:cs="Times New Roman"/>
            <w:color w:val="33A6E3"/>
            <w:sz w:val="28"/>
            <w:szCs w:val="28"/>
            <w:lang w:eastAsia="ru-RU"/>
          </w:rPr>
          <w:t>части 2 статьи 6</w:t>
        </w:r>
      </w:hyperlink>
      <w:r w:rsidRPr="00877631">
        <w:rPr>
          <w:rFonts w:ascii="Times New Roman" w:eastAsia="Times New Roman" w:hAnsi="Times New Roman" w:cs="Times New Roman"/>
          <w:color w:val="000000"/>
          <w:sz w:val="28"/>
          <w:szCs w:val="28"/>
          <w:lang w:eastAsia="ru-RU"/>
        </w:rPr>
        <w:t> Федерального закона «О порядке рассмотрения обращений граждан Российской</w:t>
      </w:r>
      <w:proofErr w:type="gramEnd"/>
      <w:r w:rsidRPr="00877631">
        <w:rPr>
          <w:rFonts w:ascii="Times New Roman" w:eastAsia="Times New Roman" w:hAnsi="Times New Roman" w:cs="Times New Roman"/>
          <w:color w:val="000000"/>
          <w:sz w:val="28"/>
          <w:szCs w:val="28"/>
          <w:lang w:eastAsia="ru-RU"/>
        </w:rPr>
        <w:t xml:space="preserve"> Федерации» на официальном сайте Администрации в информационно-телекоммуникационной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На Едином портале можно получить информацию 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круге</w:t>
      </w:r>
      <w:proofErr w:type="gramEnd"/>
      <w:r w:rsidRPr="00877631">
        <w:rPr>
          <w:rFonts w:ascii="Times New Roman" w:eastAsia="Times New Roman" w:hAnsi="Times New Roman" w:cs="Times New Roman"/>
          <w:color w:val="000000"/>
          <w:sz w:val="28"/>
          <w:szCs w:val="28"/>
          <w:lang w:eastAsia="ru-RU"/>
        </w:rPr>
        <w:t xml:space="preserve"> заявителей;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сроке</w:t>
      </w:r>
      <w:proofErr w:type="gramEnd"/>
      <w:r w:rsidRPr="00877631">
        <w:rPr>
          <w:rFonts w:ascii="Times New Roman" w:eastAsia="Times New Roman" w:hAnsi="Times New Roman" w:cs="Times New Roman"/>
          <w:color w:val="000000"/>
          <w:sz w:val="28"/>
          <w:szCs w:val="28"/>
          <w:lang w:eastAsia="ru-RU"/>
        </w:rPr>
        <w:t xml:space="preserve">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результате</w:t>
      </w:r>
      <w:proofErr w:type="gramEnd"/>
      <w:r w:rsidRPr="00877631">
        <w:rPr>
          <w:rFonts w:ascii="Times New Roman" w:eastAsia="Times New Roman" w:hAnsi="Times New Roman" w:cs="Times New Roman"/>
          <w:color w:val="000000"/>
          <w:sz w:val="28"/>
          <w:szCs w:val="28"/>
          <w:lang w:eastAsia="ru-RU"/>
        </w:rPr>
        <w:t xml:space="preserve"> предоставления муниципальной услуги, порядок выдачи результата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исчерпывающем  </w:t>
      </w:r>
      <w:proofErr w:type="gramStart"/>
      <w:r w:rsidRPr="00877631">
        <w:rPr>
          <w:rFonts w:ascii="Times New Roman" w:eastAsia="Times New Roman" w:hAnsi="Times New Roman" w:cs="Times New Roman"/>
          <w:color w:val="000000"/>
          <w:sz w:val="28"/>
          <w:szCs w:val="28"/>
          <w:lang w:eastAsia="ru-RU"/>
        </w:rPr>
        <w:t>перечне</w:t>
      </w:r>
      <w:proofErr w:type="gramEnd"/>
      <w:r w:rsidRPr="00877631">
        <w:rPr>
          <w:rFonts w:ascii="Times New Roman" w:eastAsia="Times New Roman" w:hAnsi="Times New Roman" w:cs="Times New Roman"/>
          <w:color w:val="000000"/>
          <w:sz w:val="28"/>
          <w:szCs w:val="28"/>
          <w:lang w:eastAsia="ru-RU"/>
        </w:rPr>
        <w:t>  оснований для приостановления предоставления муниципальной услуги или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формы заявлений (уведомлений, сообщений), используемые при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образцы заполнения электронной формы запроса.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Информация о муниципальной услуге предоставляется бесплатно.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краткое описание порядка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порядок получения консультаций;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w:t>
      </w:r>
      <w:r w:rsidRPr="00877631">
        <w:rPr>
          <w:rFonts w:ascii="Times New Roman" w:eastAsia="Times New Roman" w:hAnsi="Times New Roman" w:cs="Times New Roman"/>
          <w:color w:val="000000"/>
          <w:sz w:val="28"/>
          <w:szCs w:val="28"/>
          <w:lang w:eastAsia="ru-RU"/>
        </w:rPr>
        <w:lastRenderedPageBreak/>
        <w:t xml:space="preserve">(или) формы обратной связи Администрации, предоставляющей  муниципальную услугу, в сети «Интернет») </w:t>
      </w:r>
      <w:proofErr w:type="gramStart"/>
      <w:r w:rsidRPr="00877631">
        <w:rPr>
          <w:rFonts w:ascii="Times New Roman" w:eastAsia="Times New Roman" w:hAnsi="Times New Roman" w:cs="Times New Roman"/>
          <w:color w:val="000000"/>
          <w:sz w:val="28"/>
          <w:szCs w:val="28"/>
          <w:lang w:eastAsia="ru-RU"/>
        </w:rPr>
        <w:t>размещена</w:t>
      </w:r>
      <w:proofErr w:type="gramEnd"/>
      <w:r w:rsidRPr="00877631">
        <w:rPr>
          <w:rFonts w:ascii="Times New Roman" w:eastAsia="Times New Roman" w:hAnsi="Times New Roman" w:cs="Times New Roman"/>
          <w:color w:val="000000"/>
          <w:sz w:val="28"/>
          <w:szCs w:val="28"/>
          <w:lang w:eastAsia="ru-RU"/>
        </w:rPr>
        <w:t xml:space="preserve"> на  официальном сайте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w:t>
      </w:r>
      <w:r w:rsidR="00877631">
        <w:rPr>
          <w:rFonts w:ascii="Times New Roman" w:eastAsia="Times New Roman" w:hAnsi="Times New Roman" w:cs="Times New Roman"/>
          <w:color w:val="000000"/>
          <w:sz w:val="28"/>
          <w:szCs w:val="28"/>
          <w:u w:val="single"/>
          <w:lang w:eastAsia="ru-RU"/>
        </w:rPr>
        <w:t> http://</w:t>
      </w:r>
      <w:r w:rsidR="00867CEA">
        <w:rPr>
          <w:rFonts w:ascii="Times New Roman" w:eastAsia="Times New Roman" w:hAnsi="Times New Roman" w:cs="Times New Roman"/>
          <w:color w:val="000000"/>
          <w:sz w:val="28"/>
          <w:szCs w:val="28"/>
          <w:u w:val="single"/>
          <w:lang w:eastAsia="ru-RU"/>
        </w:rPr>
        <w:t>Дубовиц</w:t>
      </w:r>
      <w:r w:rsidR="00877631">
        <w:rPr>
          <w:rFonts w:ascii="Times New Roman" w:eastAsia="Times New Roman" w:hAnsi="Times New Roman" w:cs="Times New Roman"/>
          <w:color w:val="000000"/>
          <w:sz w:val="28"/>
          <w:szCs w:val="28"/>
          <w:u w:val="single"/>
          <w:lang w:eastAsia="ru-RU"/>
        </w:rPr>
        <w:t>кий</w:t>
      </w:r>
      <w:proofErr w:type="gramStart"/>
      <w:r w:rsidR="00877631">
        <w:rPr>
          <w:rFonts w:ascii="Times New Roman" w:eastAsia="Times New Roman" w:hAnsi="Times New Roman" w:cs="Times New Roman"/>
          <w:color w:val="000000"/>
          <w:sz w:val="28"/>
          <w:szCs w:val="28"/>
          <w:u w:val="single"/>
          <w:lang w:eastAsia="ru-RU"/>
        </w:rPr>
        <w:t>.р</w:t>
      </w:r>
      <w:proofErr w:type="gramEnd"/>
      <w:r w:rsidR="00877631">
        <w:rPr>
          <w:rFonts w:ascii="Times New Roman" w:eastAsia="Times New Roman" w:hAnsi="Times New Roman" w:cs="Times New Roman"/>
          <w:color w:val="000000"/>
          <w:sz w:val="28"/>
          <w:szCs w:val="28"/>
          <w:u w:val="single"/>
          <w:lang w:eastAsia="ru-RU"/>
        </w:rPr>
        <w:t>ф</w:t>
      </w:r>
      <w:r w:rsidRPr="00877631">
        <w:rPr>
          <w:rFonts w:ascii="Times New Roman" w:eastAsia="Times New Roman" w:hAnsi="Times New Roman" w:cs="Times New Roman"/>
          <w:color w:val="000000"/>
          <w:sz w:val="28"/>
          <w:szCs w:val="28"/>
          <w:lang w:eastAsia="ru-RU"/>
        </w:rPr>
        <w:t> и  на Едином портале  </w:t>
      </w:r>
      <w:r w:rsidRPr="00877631">
        <w:rPr>
          <w:rFonts w:ascii="Times New Roman" w:eastAsia="Times New Roman" w:hAnsi="Times New Roman" w:cs="Times New Roman"/>
          <w:color w:val="000000"/>
          <w:sz w:val="28"/>
          <w:szCs w:val="28"/>
          <w:u w:val="single"/>
          <w:lang w:eastAsia="ru-RU"/>
        </w:rPr>
        <w:t>https://www.gosuslugi.ru</w:t>
      </w:r>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  Наименование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2.2 Наименование органа местного самоуправления, предоставляющего муниципальную услугу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w:t>
      </w:r>
      <w:r w:rsidRPr="00877631">
        <w:rPr>
          <w:rFonts w:ascii="Times New Roman" w:eastAsia="Times New Roman" w:hAnsi="Times New Roman" w:cs="Times New Roman"/>
          <w:color w:val="000000"/>
          <w:sz w:val="28"/>
          <w:szCs w:val="28"/>
          <w:u w:val="single"/>
          <w:lang w:eastAsia="ru-RU"/>
        </w:rPr>
        <w:t> </w:t>
      </w:r>
      <w:r w:rsidRPr="00877631">
        <w:rPr>
          <w:rFonts w:ascii="Times New Roman" w:eastAsia="Times New Roman" w:hAnsi="Times New Roman" w:cs="Times New Roman"/>
          <w:color w:val="000000"/>
          <w:sz w:val="28"/>
          <w:szCs w:val="28"/>
          <w:lang w:eastAsia="ru-RU"/>
        </w:rPr>
        <w:t>района Курской области (далее – Администрация).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2.2.2.  </w:t>
      </w:r>
      <w:r w:rsidRPr="00877631">
        <w:rPr>
          <w:rFonts w:ascii="Times New Roman" w:eastAsia="Times New Roman" w:hAnsi="Times New Roman" w:cs="Times New Roman"/>
          <w:i/>
          <w:iCs/>
          <w:color w:val="000000"/>
          <w:sz w:val="28"/>
          <w:szCs w:val="28"/>
          <w:lang w:eastAsia="ru-RU"/>
        </w:rPr>
        <w:t>В предоставлении муниципальной услуги участвуют органы записи актов гражданского состояния.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2.2.3. </w:t>
      </w:r>
      <w:proofErr w:type="gramStart"/>
      <w:r w:rsidRPr="00877631">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877631">
        <w:rPr>
          <w:rFonts w:ascii="Times New Roman" w:eastAsia="Times New Roman" w:hAnsi="Times New Roman" w:cs="Times New Roman"/>
          <w:color w:val="000000"/>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2.3. Описание результата  предоставления муниципальной услуги</w:t>
      </w: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Результатом предоставления муниципальной услуги яв</w:t>
      </w:r>
      <w:r w:rsidRPr="00877631">
        <w:rPr>
          <w:rFonts w:ascii="Times New Roman" w:eastAsia="Times New Roman" w:hAnsi="Times New Roman" w:cs="Times New Roman"/>
          <w:color w:val="000000"/>
          <w:sz w:val="28"/>
          <w:szCs w:val="28"/>
          <w:lang w:eastAsia="ru-RU"/>
        </w:rPr>
        <w:softHyphen/>
        <w:t>ляется: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официальный мотивированный отказ заявителю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877631">
        <w:rPr>
          <w:rFonts w:ascii="Times New Roman" w:eastAsia="Times New Roman" w:hAnsi="Times New Roman" w:cs="Times New Roman"/>
          <w:b/>
          <w:bCs/>
          <w:color w:val="000000"/>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30 календарных дней с момента регистрации обращения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Срок приостановления предоставления муниципальной услуги законодательством не предусмотрен.</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Срок выдачи документа, являющихся результатом предоставления муниципальной услуги, составляет  3 рабочих дня с даты регистрации</w:t>
      </w:r>
      <w:proofErr w:type="gramStart"/>
      <w:r w:rsidRPr="00877631">
        <w:rPr>
          <w:rFonts w:ascii="Times New Roman" w:eastAsia="Times New Roman" w:hAnsi="Times New Roman" w:cs="Times New Roman"/>
          <w:color w:val="000000"/>
          <w:sz w:val="28"/>
          <w:szCs w:val="28"/>
          <w:lang w:eastAsia="ru-RU"/>
        </w:rPr>
        <w:t>.</w:t>
      </w:r>
      <w:proofErr w:type="gramEnd"/>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д</w:t>
      </w:r>
      <w:proofErr w:type="gramEnd"/>
      <w:r w:rsidRPr="00877631">
        <w:rPr>
          <w:rFonts w:ascii="Times New Roman" w:eastAsia="Times New Roman" w:hAnsi="Times New Roman" w:cs="Times New Roman"/>
          <w:color w:val="000000"/>
          <w:sz w:val="28"/>
          <w:szCs w:val="28"/>
          <w:lang w:eastAsia="ru-RU"/>
        </w:rPr>
        <w:t>окумента, являющегося результатом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2.5. Нормативные правовые акты, регулирующие предоставление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b/>
          <w:bCs/>
          <w:color w:val="000000"/>
          <w:sz w:val="28"/>
          <w:szCs w:val="28"/>
          <w:lang w:eastAsia="ru-RU"/>
        </w:rPr>
        <w:t>муниципальной</w:t>
      </w:r>
      <w:proofErr w:type="gramEnd"/>
      <w:r w:rsidRPr="00877631">
        <w:rPr>
          <w:rFonts w:ascii="Times New Roman" w:eastAsia="Times New Roman" w:hAnsi="Times New Roman" w:cs="Times New Roman"/>
          <w:b/>
          <w:bCs/>
          <w:color w:val="000000"/>
          <w:sz w:val="28"/>
          <w:szCs w:val="28"/>
          <w:lang w:eastAsia="ru-RU"/>
        </w:rPr>
        <w:t>  услуг</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67CEA">
        <w:rPr>
          <w:rFonts w:ascii="Times New Roman" w:eastAsia="Times New Roman" w:hAnsi="Times New Roman" w:cs="Times New Roman"/>
          <w:color w:val="000000"/>
          <w:sz w:val="28"/>
          <w:szCs w:val="28"/>
          <w:u w:val="single"/>
          <w:lang w:eastAsia="ru-RU"/>
        </w:rPr>
        <w:t>http://дубовиц</w:t>
      </w:r>
      <w:r w:rsidR="000179DA">
        <w:rPr>
          <w:rFonts w:ascii="Times New Roman" w:eastAsia="Times New Roman" w:hAnsi="Times New Roman" w:cs="Times New Roman"/>
          <w:color w:val="000000"/>
          <w:sz w:val="28"/>
          <w:szCs w:val="28"/>
          <w:u w:val="single"/>
          <w:lang w:eastAsia="ru-RU"/>
        </w:rPr>
        <w:t>кий</w:t>
      </w:r>
      <w:proofErr w:type="gramStart"/>
      <w:r w:rsidR="000179DA">
        <w:rPr>
          <w:rFonts w:ascii="Times New Roman" w:eastAsia="Times New Roman" w:hAnsi="Times New Roman" w:cs="Times New Roman"/>
          <w:color w:val="000000"/>
          <w:sz w:val="28"/>
          <w:szCs w:val="28"/>
          <w:u w:val="single"/>
          <w:lang w:eastAsia="ru-RU"/>
        </w:rPr>
        <w:t>.р</w:t>
      </w:r>
      <w:proofErr w:type="gramEnd"/>
      <w:r w:rsidR="000179DA">
        <w:rPr>
          <w:rFonts w:ascii="Times New Roman" w:eastAsia="Times New Roman" w:hAnsi="Times New Roman" w:cs="Times New Roman"/>
          <w:color w:val="000000"/>
          <w:sz w:val="28"/>
          <w:szCs w:val="28"/>
          <w:u w:val="single"/>
          <w:lang w:eastAsia="ru-RU"/>
        </w:rPr>
        <w:t>ф</w:t>
      </w:r>
      <w:r w:rsidR="000179DA" w:rsidRPr="00877631">
        <w:rPr>
          <w:rFonts w:ascii="Times New Roman" w:eastAsia="Times New Roman" w:hAnsi="Times New Roman" w:cs="Times New Roman"/>
          <w:color w:val="000000"/>
          <w:sz w:val="28"/>
          <w:szCs w:val="28"/>
          <w:lang w:eastAsia="ru-RU"/>
        </w:rPr>
        <w:t xml:space="preserve"> </w:t>
      </w:r>
      <w:r w:rsidRPr="00877631">
        <w:rPr>
          <w:rFonts w:ascii="Times New Roman" w:eastAsia="Times New Roman" w:hAnsi="Times New Roman" w:cs="Times New Roman"/>
          <w:color w:val="000000"/>
          <w:sz w:val="28"/>
          <w:szCs w:val="28"/>
          <w:lang w:eastAsia="ru-RU"/>
        </w:rPr>
        <w:t>в сети «Интернет», а также на Едином портале </w:t>
      </w:r>
      <w:hyperlink r:id="rId6" w:history="1">
        <w:r w:rsidRPr="00877631">
          <w:rPr>
            <w:rFonts w:ascii="Times New Roman" w:eastAsia="Times New Roman" w:hAnsi="Times New Roman" w:cs="Times New Roman"/>
            <w:color w:val="33A6E3"/>
            <w:sz w:val="28"/>
            <w:szCs w:val="28"/>
            <w:lang w:eastAsia="ru-RU"/>
          </w:rPr>
          <w:t>https://www.gosuslugi.ru</w:t>
        </w:r>
      </w:hyperlink>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2.6.2.  К заявлению прилагаются следующие документы:</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1. Документ, удостоверяющий личность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 Документ, подтверждающий наличие уважительных причин для получения разрешения на вступление в брак: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а) справка медицинского учреждения или врача, занимающегося частной медицинской практикой, о наличии беременности;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б)</w:t>
      </w:r>
      <w:r w:rsidRPr="00877631">
        <w:rPr>
          <w:rFonts w:ascii="Times New Roman" w:eastAsia="Times New Roman" w:hAnsi="Times New Roman" w:cs="Times New Roman"/>
          <w:i/>
          <w:iCs/>
          <w:color w:val="000000"/>
          <w:sz w:val="28"/>
          <w:szCs w:val="28"/>
          <w:lang w:eastAsia="ru-RU"/>
        </w:rPr>
        <w:t xml:space="preserve">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w:t>
      </w:r>
      <w:r w:rsidRPr="00877631">
        <w:rPr>
          <w:rFonts w:ascii="Times New Roman" w:eastAsia="Times New Roman" w:hAnsi="Times New Roman" w:cs="Times New Roman"/>
          <w:i/>
          <w:iCs/>
          <w:color w:val="000000"/>
          <w:sz w:val="28"/>
          <w:szCs w:val="28"/>
          <w:lang w:eastAsia="ru-RU"/>
        </w:rPr>
        <w:lastRenderedPageBreak/>
        <w:t>вступить в брак (с предъявлением его оригинала) в случае рождения ребенка;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i/>
          <w:iCs/>
          <w:color w:val="000000"/>
          <w:sz w:val="28"/>
          <w:szCs w:val="28"/>
          <w:lang w:eastAsia="ru-RU"/>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г) копия документа, подтверждающего призыв на военную службу (с предъявлением его оригинала);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 документ, подтверждающий непосредственную угрозу жизни одной из сторон;</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е) документ, подтверждающий наличие других уважительных причин для получения разрешения на вступление в брак.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2.6.3. Заявление может подано: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2.6.5. </w:t>
      </w:r>
      <w:proofErr w:type="gramStart"/>
      <w:r w:rsidRPr="00877631">
        <w:rPr>
          <w:rFonts w:ascii="Times New Roman" w:eastAsia="Times New Roman" w:hAnsi="Times New Roman" w:cs="Times New Roman"/>
          <w:color w:val="000000"/>
          <w:sz w:val="28"/>
          <w:szCs w:val="28"/>
          <w:lang w:eastAsia="ru-RU"/>
        </w:rP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i/>
          <w:iCs/>
          <w:color w:val="000000"/>
          <w:sz w:val="28"/>
          <w:szCs w:val="28"/>
          <w:lang w:eastAsia="ru-RU"/>
        </w:rPr>
        <w:t>сведения о государственной регистрации рождения;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i/>
          <w:iCs/>
          <w:color w:val="000000"/>
          <w:sz w:val="28"/>
          <w:szCs w:val="28"/>
          <w:lang w:eastAsia="ru-RU"/>
        </w:rPr>
        <w:lastRenderedPageBreak/>
        <w:t>- сведения о государственной регистрации установления отцовства.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2.8. Указание на запрет требовать от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Администрация не вправе требовать от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77631">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по собственной инициативе;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outlineLvl w:val="1"/>
        <w:rPr>
          <w:rFonts w:ascii="Times New Roman" w:eastAsia="Times New Roman" w:hAnsi="Times New Roman" w:cs="Times New Roman"/>
          <w:b/>
          <w:bCs/>
          <w:color w:val="000000"/>
          <w:sz w:val="28"/>
          <w:szCs w:val="28"/>
          <w:lang w:eastAsia="ru-RU"/>
        </w:rPr>
      </w:pPr>
      <w:r w:rsidRPr="00877631">
        <w:rPr>
          <w:rFonts w:ascii="Times New Roman" w:eastAsia="Times New Roman" w:hAnsi="Times New Roman" w:cs="Times New Roman"/>
          <w:b/>
          <w:bCs/>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2.10.2. Основания для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1) отсутствие уважительной причины для снижения брачного возраста и вступления в брак несовершеннолетних лиц, достигших возраста 16 лет;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В соответствии со статьей 14 Семейного кодекса Российской Федерации  не допускается заключение брака </w:t>
      </w:r>
      <w:proofErr w:type="gramStart"/>
      <w:r w:rsidRPr="00877631">
        <w:rPr>
          <w:rFonts w:ascii="Times New Roman" w:eastAsia="Times New Roman" w:hAnsi="Times New Roman" w:cs="Times New Roman"/>
          <w:color w:val="000000"/>
          <w:sz w:val="28"/>
          <w:szCs w:val="28"/>
          <w:lang w:eastAsia="ru-RU"/>
        </w:rPr>
        <w:t>между</w:t>
      </w:r>
      <w:proofErr w:type="gramEnd"/>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лицами, из которых хотя бы одно лицо уже состоит в другом зарегистрированном браке;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179DA">
        <w:rPr>
          <w:rFonts w:ascii="Times New Roman" w:eastAsia="Times New Roman" w:hAnsi="Times New Roman" w:cs="Times New Roman"/>
          <w:color w:val="000000"/>
          <w:sz w:val="28"/>
          <w:szCs w:val="28"/>
          <w:lang w:eastAsia="ru-RU"/>
        </w:rPr>
        <w:t xml:space="preserve"> </w:t>
      </w:r>
      <w:r w:rsidRPr="00877631">
        <w:rPr>
          <w:rFonts w:ascii="Times New Roman" w:eastAsia="Times New Roman" w:hAnsi="Times New Roman" w:cs="Times New Roman"/>
          <w:color w:val="000000"/>
          <w:sz w:val="28"/>
          <w:szCs w:val="28"/>
          <w:lang w:eastAsia="ru-RU"/>
        </w:rPr>
        <w:t xml:space="preserve">полнородными (имеющими </w:t>
      </w:r>
      <w:proofErr w:type="gramStart"/>
      <w:r w:rsidRPr="00877631">
        <w:rPr>
          <w:rFonts w:ascii="Times New Roman" w:eastAsia="Times New Roman" w:hAnsi="Times New Roman" w:cs="Times New Roman"/>
          <w:color w:val="000000"/>
          <w:sz w:val="28"/>
          <w:szCs w:val="28"/>
          <w:lang w:eastAsia="ru-RU"/>
        </w:rPr>
        <w:t>общих</w:t>
      </w:r>
      <w:proofErr w:type="gramEnd"/>
      <w:r w:rsidRPr="00877631">
        <w:rPr>
          <w:rFonts w:ascii="Times New Roman" w:eastAsia="Times New Roman" w:hAnsi="Times New Roman" w:cs="Times New Roman"/>
          <w:color w:val="000000"/>
          <w:sz w:val="28"/>
          <w:szCs w:val="28"/>
          <w:lang w:eastAsia="ru-RU"/>
        </w:rPr>
        <w:t xml:space="preserve"> отца или мать) братьями и сестрами);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усыновителями и усыновленными;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лицами, из которых хотя бы одно лицо признано судом недееспособным вследствие психического расстройства.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Муниципальная услуга предоставляется без взимания государственной пошлины или иной платы.</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w:t>
      </w:r>
      <w:r w:rsidRPr="00877631">
        <w:rPr>
          <w:rFonts w:ascii="Times New Roman" w:eastAsia="Times New Roman" w:hAnsi="Times New Roman" w:cs="Times New Roman"/>
          <w:b/>
          <w:bCs/>
          <w:color w:val="000000"/>
          <w:sz w:val="28"/>
          <w:szCs w:val="28"/>
          <w:lang w:eastAsia="ru-RU"/>
        </w:rPr>
        <w:lastRenderedPageBreak/>
        <w:t>организацией, участвующей в предоставлении муниципальной услуги,  и при получении результата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2.15.1. При непосредственном обращении заявителя лично, максимальный срок регистрации заявления – 15 минут.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проверяет документы согласно представленной описи;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регистрирует заявление с документами в соответствии с правилами делопроизводства;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 сообщает заявителю о дате выдачи результата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2.16. </w:t>
      </w:r>
      <w:proofErr w:type="gramStart"/>
      <w:r w:rsidRPr="00877631">
        <w:rPr>
          <w:rFonts w:ascii="Times New Roman" w:eastAsia="Times New Roman" w:hAnsi="Times New Roman" w:cs="Times New Roman"/>
          <w:b/>
          <w:bCs/>
          <w:color w:val="000000"/>
          <w:sz w:val="28"/>
          <w:szCs w:val="28"/>
          <w:lang w:eastAsia="ru-RU"/>
        </w:rPr>
        <w:t>Требования к помещениям, в которых предоставляются муниципальная услуга,</w:t>
      </w: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7631">
        <w:rPr>
          <w:rFonts w:ascii="Times New Roman" w:eastAsia="Times New Roman" w:hAnsi="Times New Roman" w:cs="Times New Roman"/>
          <w:b/>
          <w:bCs/>
          <w:color w:val="000000"/>
          <w:sz w:val="28"/>
          <w:szCs w:val="28"/>
          <w:lang w:eastAsia="ru-RU"/>
        </w:rPr>
        <w:t xml:space="preserve"> законодательством Российской Федерации о социальной защите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2.16.1. </w:t>
      </w:r>
      <w:proofErr w:type="gramStart"/>
      <w:r w:rsidRPr="00877631">
        <w:rPr>
          <w:rFonts w:ascii="Times New Roman" w:eastAsia="Times New Roman" w:hAnsi="Times New Roman" w:cs="Times New Roman"/>
          <w:color w:val="000000"/>
          <w:sz w:val="28"/>
          <w:szCs w:val="28"/>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877631">
        <w:rPr>
          <w:rFonts w:ascii="Times New Roman" w:eastAsia="Times New Roman" w:hAnsi="Times New Roman" w:cs="Times New Roman"/>
          <w:color w:val="000000"/>
          <w:sz w:val="28"/>
          <w:szCs w:val="28"/>
          <w:lang w:eastAsia="ru-RU"/>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77631">
        <w:rPr>
          <w:rFonts w:ascii="Times New Roman" w:eastAsia="Times New Roman" w:hAnsi="Times New Roman" w:cs="Times New Roman"/>
          <w:color w:val="000000"/>
          <w:sz w:val="28"/>
          <w:szCs w:val="28"/>
          <w:lang w:eastAsia="ru-RU"/>
        </w:rPr>
        <w:t xml:space="preserve"> защите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Места ожидания заявителей оборудуются стульями и (или) кресельными секциями, и (или) скамьями.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2.16.3. Обеспечение доступности для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возможность беспрепятственного входа в помещение  и выхода из него;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содействие со стороны должностных лиц, при необходимости, инвалиду при входе в объект и выходе из него;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оборудование на прилегающих к зданию территориях мест для парковки автотранспортных средств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допуск в помещение </w:t>
      </w:r>
      <w:proofErr w:type="spellStart"/>
      <w:r w:rsidRPr="00877631">
        <w:rPr>
          <w:rFonts w:ascii="Times New Roman" w:eastAsia="Times New Roman" w:hAnsi="Times New Roman" w:cs="Times New Roman"/>
          <w:color w:val="000000"/>
          <w:sz w:val="28"/>
          <w:szCs w:val="28"/>
          <w:lang w:eastAsia="ru-RU"/>
        </w:rPr>
        <w:t>сурдопереводчика</w:t>
      </w:r>
      <w:proofErr w:type="spellEnd"/>
      <w:r w:rsidRPr="00877631">
        <w:rPr>
          <w:rFonts w:ascii="Times New Roman" w:eastAsia="Times New Roman" w:hAnsi="Times New Roman" w:cs="Times New Roman"/>
          <w:color w:val="000000"/>
          <w:sz w:val="28"/>
          <w:szCs w:val="28"/>
          <w:lang w:eastAsia="ru-RU"/>
        </w:rPr>
        <w:t xml:space="preserve"> и </w:t>
      </w:r>
      <w:proofErr w:type="spellStart"/>
      <w:r w:rsidRPr="00877631">
        <w:rPr>
          <w:rFonts w:ascii="Times New Roman" w:eastAsia="Times New Roman" w:hAnsi="Times New Roman" w:cs="Times New Roman"/>
          <w:color w:val="000000"/>
          <w:sz w:val="28"/>
          <w:szCs w:val="28"/>
          <w:lang w:eastAsia="ru-RU"/>
        </w:rPr>
        <w:t>тифлосурдопереводчика</w:t>
      </w:r>
      <w:proofErr w:type="spellEnd"/>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предоставление, при необходимости, услуги по месту жительства инвалида или в дистанционном режиме;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Показатели доступности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транспортная или пешая доступность к местам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Показатели качества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полнота и актуальность информации о порядке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отсутствие очередей при приеме и выдаче документов заявителям;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отсутствие обоснованных жалоб на действия (бездействие) специалистов и уполномоченных должностных лиц;</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lastRenderedPageBreak/>
        <w:t xml:space="preserve">2.18. Иные требования, в том числе учитывающие особенности </w:t>
      </w:r>
      <w:proofErr w:type="gramStart"/>
      <w:r w:rsidRPr="00877631">
        <w:rPr>
          <w:rFonts w:ascii="Times New Roman" w:eastAsia="Times New Roman" w:hAnsi="Times New Roman" w:cs="Times New Roman"/>
          <w:b/>
          <w:bCs/>
          <w:color w:val="000000"/>
          <w:sz w:val="28"/>
          <w:szCs w:val="28"/>
          <w:lang w:eastAsia="ru-RU"/>
        </w:rPr>
        <w:t>предоставления муниципальных услуг особенности предоставления муниципальных услуг</w:t>
      </w:r>
      <w:proofErr w:type="gramEnd"/>
      <w:r w:rsidRPr="00877631">
        <w:rPr>
          <w:rFonts w:ascii="Times New Roman" w:eastAsia="Times New Roman" w:hAnsi="Times New Roman" w:cs="Times New Roman"/>
          <w:b/>
          <w:bCs/>
          <w:color w:val="000000"/>
          <w:sz w:val="28"/>
          <w:szCs w:val="28"/>
          <w:lang w:eastAsia="ru-RU"/>
        </w:rPr>
        <w:t xml:space="preserve">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Муниципальная услуга в электронной форме в настоящее время не предоставляется.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1)                 прием и регистрация заявления и документов, необходимых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i/>
          <w:iCs/>
          <w:color w:val="00000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4)  выдача (направление) заявителю  результата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5) порядок исправления допущенных опечаток и ошибок в выданных в результате предоставления муниципальной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3.1.   Прием и регистрация заявления и документов, необходимых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3.1.2. Специалист Администрации, ответственный за предоставление муниципальной услуги,   (далее - ответственный исполнитель):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1)  проверяет правильность оформления заявления;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  заполняет расписку о приеме (регистрации) заявления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4)  вносит запись о приеме заявления в Журнал приема заявлений.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При приеме документов ответственный исполнитель производит копирование  документов, сверяет  оригиналы  (копии  документов, </w:t>
      </w:r>
      <w:r w:rsidRPr="00877631">
        <w:rPr>
          <w:rFonts w:ascii="Times New Roman" w:eastAsia="Times New Roman" w:hAnsi="Times New Roman" w:cs="Times New Roman"/>
          <w:color w:val="000000"/>
          <w:sz w:val="28"/>
          <w:szCs w:val="28"/>
          <w:lang w:eastAsia="ru-RU"/>
        </w:rPr>
        <w:lastRenderedPageBreak/>
        <w:t xml:space="preserve"> заверенных в порядке, установленном действующим законодательством) с копиями документов и проставляет </w:t>
      </w:r>
      <w:proofErr w:type="spellStart"/>
      <w:r w:rsidRPr="00877631">
        <w:rPr>
          <w:rFonts w:ascii="Times New Roman" w:eastAsia="Times New Roman" w:hAnsi="Times New Roman" w:cs="Times New Roman"/>
          <w:color w:val="000000"/>
          <w:sz w:val="28"/>
          <w:szCs w:val="28"/>
          <w:lang w:eastAsia="ru-RU"/>
        </w:rPr>
        <w:t>заверительную</w:t>
      </w:r>
      <w:proofErr w:type="spellEnd"/>
      <w:r w:rsidRPr="00877631">
        <w:rPr>
          <w:rFonts w:ascii="Times New Roman" w:eastAsia="Times New Roman" w:hAnsi="Times New Roman" w:cs="Times New Roman"/>
          <w:color w:val="000000"/>
          <w:sz w:val="28"/>
          <w:szCs w:val="28"/>
          <w:lang w:eastAsia="ru-RU"/>
        </w:rPr>
        <w:t xml:space="preserve"> подпись в штампе «копия верна».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3.1.3. Срок  выполнения административной процедуры  - 1 рабочий день.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3.1.4. Критерием принятия решения является обращение заявителя за получением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3.1.5. Результатом административной процедуры является прием заявления и прилагаемых документов.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3.1.6.Способом фиксации  результата выполнения административной процедуры является регистрация заявления в Журнале приема заявлении.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b/>
          <w:bCs/>
          <w:iCs/>
          <w:color w:val="000000"/>
          <w:sz w:val="28"/>
          <w:szCs w:val="28"/>
          <w:lang w:eastAsia="ru-RU"/>
        </w:rPr>
        <w:t>3.2.         Формирование и направление межведомственных запросов в органы, участвующие в предоставлении муниципальной услуги</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b/>
          <w:bCs/>
          <w:iCs/>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rsidRPr="000179DA">
        <w:rPr>
          <w:rFonts w:ascii="Times New Roman" w:eastAsia="Times New Roman" w:hAnsi="Times New Roman" w:cs="Times New Roman"/>
          <w:iCs/>
          <w:color w:val="000000"/>
          <w:sz w:val="28"/>
          <w:szCs w:val="28"/>
          <w:lang w:eastAsia="ru-RU"/>
        </w:rPr>
        <w:t>в</w:t>
      </w:r>
      <w:proofErr w:type="gramEnd"/>
      <w:r w:rsidRPr="000179DA">
        <w:rPr>
          <w:rFonts w:ascii="Times New Roman" w:eastAsia="Times New Roman" w:hAnsi="Times New Roman" w:cs="Times New Roman"/>
          <w:iCs/>
          <w:color w:val="000000"/>
          <w:sz w:val="28"/>
          <w:szCs w:val="28"/>
          <w:lang w:eastAsia="ru-RU"/>
        </w:rPr>
        <w:t>:</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lastRenderedPageBreak/>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3.2.5. Ответ на запрос  регистрируется в установленном порядке.   </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3.2.7. Максимальный срок выполнения административной процедуры -  3 рабочих дня  со дня регистрации заявления.</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3.2.8. Критерием принятия решения  является отсутствие  документов,  указанных в  подразделе  2.7. настоящего Административного регламента.</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3.2.9. Результат административной процедуры – получение ответов на межведомственные запросы.</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3.2.10. Способ фиксации результата  выполнения административной процедуры – регистрация ответов на межведомственные запросы в журнале регистрации.</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proofErr w:type="gramStart"/>
      <w:r w:rsidRPr="00877631">
        <w:rPr>
          <w:rFonts w:ascii="Times New Roman" w:eastAsia="Times New Roman" w:hAnsi="Times New Roman" w:cs="Times New Roman"/>
          <w:color w:val="000000"/>
          <w:sz w:val="28"/>
          <w:szCs w:val="28"/>
          <w:lang w:eastAsia="ru-RU"/>
        </w:rPr>
        <w:t>пункте</w:t>
      </w:r>
      <w:proofErr w:type="gramEnd"/>
      <w:r w:rsidRPr="00877631">
        <w:rPr>
          <w:rFonts w:ascii="Times New Roman" w:eastAsia="Times New Roman" w:hAnsi="Times New Roman" w:cs="Times New Roman"/>
          <w:color w:val="000000"/>
          <w:sz w:val="28"/>
          <w:szCs w:val="28"/>
          <w:lang w:eastAsia="ru-RU"/>
        </w:rPr>
        <w:t xml:space="preserve"> 2.6.2 настоящего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Согласование проекта указанного постановления  осуществляется  в со</w:t>
      </w:r>
      <w:r w:rsidRPr="00877631">
        <w:rPr>
          <w:rFonts w:ascii="Times New Roman" w:eastAsia="Times New Roman" w:hAnsi="Times New Roman" w:cs="Times New Roman"/>
          <w:color w:val="000000"/>
          <w:sz w:val="28"/>
          <w:szCs w:val="28"/>
          <w:lang w:eastAsia="ru-RU"/>
        </w:rPr>
        <w:softHyphen/>
        <w:t xml:space="preserve">ответствии с Инструкцией по делопроизводству в Администрации и подписывается Главой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3.3.4. Максимальный срок выполнения административной процедуры составляет 18    рабочих дней.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3.3.6. Результатом административной процедуры является наличие подписанного Главой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заявлений на вступление в брак.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3.4. Выдача  (направление)</w:t>
      </w: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заявителю результата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наличие зарегистрированного постановления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Ответственный исполнитель по контактам, указанным в заявлении (телефонный номер) в течение трех рабочих дней, </w:t>
      </w:r>
      <w:proofErr w:type="gramStart"/>
      <w:r w:rsidRPr="00877631">
        <w:rPr>
          <w:rFonts w:ascii="Times New Roman" w:eastAsia="Times New Roman" w:hAnsi="Times New Roman" w:cs="Times New Roman"/>
          <w:color w:val="000000"/>
          <w:sz w:val="28"/>
          <w:szCs w:val="28"/>
          <w:lang w:eastAsia="ru-RU"/>
        </w:rPr>
        <w:t>с даты регистрации</w:t>
      </w:r>
      <w:proofErr w:type="gramEnd"/>
      <w:r w:rsidRPr="00877631">
        <w:rPr>
          <w:rFonts w:ascii="Times New Roman" w:eastAsia="Times New Roman" w:hAnsi="Times New Roman" w:cs="Times New Roman"/>
          <w:color w:val="000000"/>
          <w:sz w:val="28"/>
          <w:szCs w:val="28"/>
          <w:lang w:eastAsia="ru-RU"/>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3.4.3. Максимальный срок выполнения административной процедуры составляет 3 рабочих дня.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3.4.6. Способом фиксации результата выполнения административной процедуры является подпись  заявителя в Журнале регистрации заявлений.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3.5. Порядок исправления допущенных опечаток и ошибок в выданных в результате предоставления государственной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3.5.1. </w:t>
      </w:r>
      <w:proofErr w:type="gramStart"/>
      <w:r w:rsidRPr="00877631">
        <w:rPr>
          <w:rFonts w:ascii="Times New Roman" w:eastAsia="Times New Roman" w:hAnsi="Times New Roman" w:cs="Times New Roman"/>
          <w:color w:val="000000"/>
          <w:sz w:val="28"/>
          <w:szCs w:val="28"/>
          <w:lang w:eastAsia="ru-RU"/>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3.5.2. </w:t>
      </w:r>
      <w:proofErr w:type="gramStart"/>
      <w:r w:rsidRPr="00877631">
        <w:rPr>
          <w:rFonts w:ascii="Times New Roman" w:eastAsia="Times New Roman" w:hAnsi="Times New Roman" w:cs="Times New Roman"/>
          <w:color w:val="000000"/>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3.5.4. </w:t>
      </w:r>
      <w:proofErr w:type="gramStart"/>
      <w:r w:rsidRPr="00877631">
        <w:rPr>
          <w:rFonts w:ascii="Times New Roman" w:eastAsia="Times New Roman" w:hAnsi="Times New Roman" w:cs="Times New Roman"/>
          <w:color w:val="000000"/>
          <w:sz w:val="28"/>
          <w:szCs w:val="28"/>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3.5.5. Способ фиксации результата выполнения административной процедуры  – регистрация в Журнале регистрации заявлений.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3.5.6. Срок  выдачи результата  не должен превышать 10 календарных дней </w:t>
      </w:r>
      <w:proofErr w:type="gramStart"/>
      <w:r w:rsidRPr="00877631">
        <w:rPr>
          <w:rFonts w:ascii="Times New Roman" w:eastAsia="Times New Roman" w:hAnsi="Times New Roman" w:cs="Times New Roman"/>
          <w:color w:val="000000"/>
          <w:sz w:val="28"/>
          <w:szCs w:val="28"/>
          <w:lang w:eastAsia="ru-RU"/>
        </w:rPr>
        <w:t>с даты   регистрации</w:t>
      </w:r>
      <w:proofErr w:type="gramEnd"/>
      <w:r w:rsidRPr="00877631">
        <w:rPr>
          <w:rFonts w:ascii="Times New Roman" w:eastAsia="Times New Roman" w:hAnsi="Times New Roman" w:cs="Times New Roman"/>
          <w:color w:val="000000"/>
          <w:sz w:val="28"/>
          <w:szCs w:val="2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IV. Формы  </w:t>
      </w:r>
      <w:proofErr w:type="gramStart"/>
      <w:r w:rsidRPr="00877631">
        <w:rPr>
          <w:rFonts w:ascii="Times New Roman" w:eastAsia="Times New Roman" w:hAnsi="Times New Roman" w:cs="Times New Roman"/>
          <w:b/>
          <w:bCs/>
          <w:color w:val="000000"/>
          <w:sz w:val="28"/>
          <w:szCs w:val="28"/>
          <w:lang w:eastAsia="ru-RU"/>
        </w:rPr>
        <w:t>контроля за</w:t>
      </w:r>
      <w:proofErr w:type="gramEnd"/>
      <w:r w:rsidRPr="00877631">
        <w:rPr>
          <w:rFonts w:ascii="Times New Roman" w:eastAsia="Times New Roman" w:hAnsi="Times New Roman" w:cs="Times New Roman"/>
          <w:b/>
          <w:bCs/>
          <w:color w:val="000000"/>
          <w:sz w:val="28"/>
          <w:szCs w:val="28"/>
          <w:lang w:eastAsia="ru-RU"/>
        </w:rPr>
        <w:t xml:space="preserve">  исполнением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4.1. Порядок осуществления текущего </w:t>
      </w:r>
      <w:proofErr w:type="gramStart"/>
      <w:r w:rsidRPr="00877631">
        <w:rPr>
          <w:rFonts w:ascii="Times New Roman" w:eastAsia="Times New Roman" w:hAnsi="Times New Roman" w:cs="Times New Roman"/>
          <w:b/>
          <w:bCs/>
          <w:color w:val="000000"/>
          <w:sz w:val="28"/>
          <w:szCs w:val="28"/>
          <w:lang w:eastAsia="ru-RU"/>
        </w:rPr>
        <w:t>контроля за</w:t>
      </w:r>
      <w:proofErr w:type="gramEnd"/>
      <w:r w:rsidRPr="00877631">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Текущий </w:t>
      </w:r>
      <w:proofErr w:type="gramStart"/>
      <w:r w:rsidRPr="00877631">
        <w:rPr>
          <w:rFonts w:ascii="Times New Roman" w:eastAsia="Times New Roman" w:hAnsi="Times New Roman" w:cs="Times New Roman"/>
          <w:color w:val="000000"/>
          <w:sz w:val="28"/>
          <w:szCs w:val="28"/>
          <w:lang w:eastAsia="ru-RU"/>
        </w:rPr>
        <w:t>контроль за</w:t>
      </w:r>
      <w:proofErr w:type="gramEnd"/>
      <w:r w:rsidRPr="00877631">
        <w:rPr>
          <w:rFonts w:ascii="Times New Roman" w:eastAsia="Times New Roman" w:hAnsi="Times New Roman" w:cs="Times New Roman"/>
          <w:color w:val="000000"/>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Глава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заместитель Главы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Периодичность осуществления текущего контроля устанавливается распоряжением главы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7631">
        <w:rPr>
          <w:rFonts w:ascii="Times New Roman" w:eastAsia="Times New Roman" w:hAnsi="Times New Roman" w:cs="Times New Roman"/>
          <w:b/>
          <w:bCs/>
          <w:color w:val="000000"/>
          <w:sz w:val="28"/>
          <w:szCs w:val="28"/>
          <w:lang w:eastAsia="ru-RU"/>
        </w:rPr>
        <w:t>контроля за</w:t>
      </w:r>
      <w:proofErr w:type="gramEnd"/>
      <w:r w:rsidRPr="00877631">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4.2.1. </w:t>
      </w:r>
      <w:proofErr w:type="gramStart"/>
      <w:r w:rsidRPr="00877631">
        <w:rPr>
          <w:rFonts w:ascii="Times New Roman" w:eastAsia="Times New Roman" w:hAnsi="Times New Roman" w:cs="Times New Roman"/>
          <w:color w:val="000000"/>
          <w:sz w:val="28"/>
          <w:szCs w:val="28"/>
          <w:lang w:eastAsia="ru-RU"/>
        </w:rPr>
        <w:t>Контроль</w:t>
      </w:r>
      <w:r w:rsidRPr="00877631">
        <w:rPr>
          <w:rFonts w:ascii="Times New Roman" w:eastAsia="Times New Roman" w:hAnsi="Times New Roman" w:cs="Times New Roman"/>
          <w:b/>
          <w:bCs/>
          <w:color w:val="000000"/>
          <w:sz w:val="28"/>
          <w:szCs w:val="28"/>
          <w:lang w:eastAsia="ru-RU"/>
        </w:rPr>
        <w:t> </w:t>
      </w:r>
      <w:r w:rsidRPr="00877631">
        <w:rPr>
          <w:rFonts w:ascii="Times New Roman" w:eastAsia="Times New Roman" w:hAnsi="Times New Roman" w:cs="Times New Roman"/>
          <w:color w:val="000000"/>
          <w:sz w:val="28"/>
          <w:szCs w:val="28"/>
          <w:lang w:eastAsia="ru-RU"/>
        </w:rPr>
        <w:t>за</w:t>
      </w:r>
      <w:proofErr w:type="gramEnd"/>
      <w:r w:rsidRPr="0087763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877631">
        <w:rPr>
          <w:rFonts w:ascii="Times New Roman" w:eastAsia="Times New Roman" w:hAnsi="Times New Roman" w:cs="Times New Roman"/>
          <w:b/>
          <w:bCs/>
          <w:color w:val="000000"/>
          <w:sz w:val="28"/>
          <w:szCs w:val="28"/>
          <w:lang w:eastAsia="ru-RU"/>
        </w:rPr>
        <w:t>контроля за</w:t>
      </w:r>
      <w:proofErr w:type="gramEnd"/>
      <w:r w:rsidRPr="00877631">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         </w:t>
      </w:r>
      <w:proofErr w:type="gramStart"/>
      <w:r w:rsidRPr="00877631">
        <w:rPr>
          <w:rFonts w:ascii="Times New Roman" w:eastAsia="Times New Roman" w:hAnsi="Times New Roman" w:cs="Times New Roman"/>
          <w:color w:val="000000"/>
          <w:sz w:val="28"/>
          <w:szCs w:val="28"/>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77631">
        <w:rPr>
          <w:rFonts w:ascii="Times New Roman" w:eastAsia="Times New Roman" w:hAnsi="Times New Roman" w:cs="Times New Roman"/>
          <w:color w:val="000000"/>
          <w:sz w:val="28"/>
          <w:szCs w:val="28"/>
          <w:lang w:eastAsia="ru-RU"/>
        </w:rPr>
        <w:t xml:space="preserve"> регламента, законодательных и иных нормативных правовых актов.</w:t>
      </w:r>
    </w:p>
    <w:p w:rsidR="000179DA" w:rsidRPr="00877631" w:rsidRDefault="000179DA" w:rsidP="00877631">
      <w:pPr>
        <w:spacing w:after="0" w:line="240" w:lineRule="auto"/>
        <w:jc w:val="both"/>
        <w:rPr>
          <w:rFonts w:ascii="Times New Roman" w:eastAsia="Times New Roman" w:hAnsi="Times New Roman" w:cs="Times New Roman"/>
          <w:color w:val="000000"/>
          <w:sz w:val="28"/>
          <w:szCs w:val="28"/>
          <w:lang w:eastAsia="ru-RU"/>
        </w:rPr>
      </w:pP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Заявитель имеет право направить  </w:t>
      </w:r>
      <w:proofErr w:type="gramStart"/>
      <w:r w:rsidRPr="00877631">
        <w:rPr>
          <w:rFonts w:ascii="Times New Roman" w:eastAsia="Times New Roman" w:hAnsi="Times New Roman" w:cs="Times New Roman"/>
          <w:color w:val="000000"/>
          <w:sz w:val="28"/>
          <w:szCs w:val="28"/>
          <w:lang w:eastAsia="ru-RU"/>
        </w:rPr>
        <w:t>жалобу</w:t>
      </w:r>
      <w:proofErr w:type="gramEnd"/>
      <w:r w:rsidRPr="00877631">
        <w:rPr>
          <w:rFonts w:ascii="Times New Roman" w:eastAsia="Times New Roman" w:hAnsi="Times New Roman" w:cs="Times New Roman"/>
          <w:color w:val="000000"/>
          <w:sz w:val="28"/>
          <w:szCs w:val="28"/>
          <w:lang w:eastAsia="ru-RU"/>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877631">
          <w:rPr>
            <w:rFonts w:ascii="Times New Roman" w:eastAsia="Times New Roman" w:hAnsi="Times New Roman" w:cs="Times New Roman"/>
            <w:color w:val="33A6E3"/>
            <w:sz w:val="28"/>
            <w:szCs w:val="28"/>
            <w:lang w:eastAsia="ru-RU"/>
          </w:rPr>
          <w:t>https://www.gosuslugi.ru/</w:t>
        </w:r>
      </w:hyperlink>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Жалоба  может быть  направлена </w:t>
      </w:r>
      <w:proofErr w:type="gramStart"/>
      <w:r w:rsidRPr="00877631">
        <w:rPr>
          <w:rFonts w:ascii="Times New Roman" w:eastAsia="Times New Roman" w:hAnsi="Times New Roman" w:cs="Times New Roman"/>
          <w:color w:val="000000"/>
          <w:sz w:val="28"/>
          <w:szCs w:val="28"/>
          <w:lang w:eastAsia="ru-RU"/>
        </w:rPr>
        <w:t>в</w:t>
      </w:r>
      <w:proofErr w:type="gramEnd"/>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Администрацию.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Жалобы рассматривают Глава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заместитель Главы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w:t>
      </w:r>
      <w:r w:rsidRPr="00877631">
        <w:rPr>
          <w:rFonts w:ascii="Times New Roman" w:eastAsia="Times New Roman" w:hAnsi="Times New Roman" w:cs="Times New Roman"/>
          <w:color w:val="000000"/>
          <w:sz w:val="28"/>
          <w:szCs w:val="28"/>
          <w:lang w:eastAsia="ru-RU"/>
        </w:rPr>
        <w:lastRenderedPageBreak/>
        <w:t xml:space="preserve">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77631">
        <w:rPr>
          <w:rFonts w:ascii="Times New Roman" w:eastAsia="Times New Roman" w:hAnsi="Times New Roman" w:cs="Times New Roman"/>
          <w:color w:val="000000"/>
          <w:sz w:val="28"/>
          <w:szCs w:val="28"/>
          <w:lang w:eastAsia="ru-RU"/>
        </w:rPr>
        <w:t>Администрации, предоставляющей муниципальную услугу  осуществляется</w:t>
      </w:r>
      <w:proofErr w:type="gramEnd"/>
      <w:r w:rsidRPr="00877631">
        <w:rPr>
          <w:rFonts w:ascii="Times New Roman" w:eastAsia="Times New Roman" w:hAnsi="Times New Roman" w:cs="Times New Roman"/>
          <w:color w:val="000000"/>
          <w:sz w:val="28"/>
          <w:szCs w:val="28"/>
          <w:lang w:eastAsia="ru-RU"/>
        </w:rPr>
        <w:t>, в том числе по телефону, электронной почте,  при личном приёме.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5.4.</w:t>
      </w: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18215C" w:rsidRPr="00877631" w:rsidRDefault="0018215C" w:rsidP="0087763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Федеральным законом  от 27.07.2010 № 210-ФЗ  «Об организации предоставления государственных и муниципальных услуг»;</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2.  </w:t>
      </w:r>
      <w:proofErr w:type="gramStart"/>
      <w:r w:rsidRPr="00877631">
        <w:rPr>
          <w:rFonts w:ascii="Times New Roman" w:eastAsia="Times New Roman" w:hAnsi="Times New Roman" w:cs="Times New Roman"/>
          <w:color w:val="000000"/>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77631">
        <w:rPr>
          <w:rFonts w:ascii="Times New Roman" w:eastAsia="Times New Roman" w:hAnsi="Times New Roman" w:cs="Times New Roman"/>
          <w:color w:val="000000"/>
          <w:sz w:val="28"/>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215C" w:rsidRPr="00877631" w:rsidRDefault="0018215C" w:rsidP="00877631">
      <w:pPr>
        <w:numPr>
          <w:ilvl w:val="0"/>
          <w:numId w:val="3"/>
        </w:numPr>
        <w:spacing w:after="0" w:line="240" w:lineRule="auto"/>
        <w:ind w:left="0"/>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 xml:space="preserve">Постановлением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035F15">
        <w:rPr>
          <w:rFonts w:ascii="Times New Roman" w:eastAsia="Times New Roman" w:hAnsi="Times New Roman" w:cs="Times New Roman"/>
          <w:color w:val="000000"/>
          <w:sz w:val="28"/>
          <w:szCs w:val="28"/>
          <w:lang w:eastAsia="ru-RU"/>
        </w:rPr>
        <w:t>Дубовицкого</w:t>
      </w:r>
      <w:proofErr w:type="spellEnd"/>
      <w:r w:rsidRPr="00877631">
        <w:rPr>
          <w:rFonts w:ascii="Times New Roman" w:eastAsia="Times New Roman" w:hAnsi="Times New Roman" w:cs="Times New Roman"/>
          <w:color w:val="000000"/>
          <w:sz w:val="28"/>
          <w:szCs w:val="28"/>
          <w:lang w:eastAsia="ru-RU"/>
        </w:rPr>
        <w:t xml:space="preserve"> сельсовета </w:t>
      </w:r>
      <w:r w:rsidR="00877631">
        <w:rPr>
          <w:rFonts w:ascii="Times New Roman" w:eastAsia="Times New Roman" w:hAnsi="Times New Roman" w:cs="Times New Roman"/>
          <w:color w:val="000000"/>
          <w:sz w:val="28"/>
          <w:szCs w:val="28"/>
          <w:lang w:eastAsia="ru-RU"/>
        </w:rPr>
        <w:t>Хомутовского</w:t>
      </w:r>
      <w:r w:rsidRPr="00877631">
        <w:rPr>
          <w:rFonts w:ascii="Times New Roman" w:eastAsia="Times New Roman" w:hAnsi="Times New Roman" w:cs="Times New Roman"/>
          <w:color w:val="000000"/>
          <w:sz w:val="28"/>
          <w:szCs w:val="28"/>
          <w:lang w:eastAsia="ru-RU"/>
        </w:rPr>
        <w:t xml:space="preserve"> района  Курской области».</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Информация,  указанная в данном разделе, и на Едином портале </w:t>
      </w:r>
      <w:hyperlink r:id="rId8" w:history="1">
        <w:r w:rsidRPr="00877631">
          <w:rPr>
            <w:rFonts w:ascii="Times New Roman" w:eastAsia="Times New Roman" w:hAnsi="Times New Roman" w:cs="Times New Roman"/>
            <w:color w:val="33A6E3"/>
            <w:sz w:val="28"/>
            <w:szCs w:val="28"/>
            <w:lang w:eastAsia="ru-RU"/>
          </w:rPr>
          <w:t>https://www.gosuslugi.ru/</w:t>
        </w:r>
      </w:hyperlink>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w:t>
      </w:r>
    </w:p>
    <w:p w:rsidR="0018215C" w:rsidRPr="00E4591F" w:rsidRDefault="0018215C" w:rsidP="00E4591F">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r w:rsidR="00E4591F">
        <w:rPr>
          <w:rFonts w:ascii="Times New Roman" w:eastAsia="Times New Roman" w:hAnsi="Times New Roman" w:cs="Times New Roman"/>
          <w:color w:val="000000"/>
          <w:sz w:val="28"/>
          <w:szCs w:val="28"/>
          <w:lang w:eastAsia="ru-RU"/>
        </w:rPr>
        <w:t xml:space="preserve">                                                                                      </w:t>
      </w:r>
      <w:r w:rsidRPr="00877631">
        <w:rPr>
          <w:rFonts w:ascii="Times New Roman" w:eastAsia="Times New Roman" w:hAnsi="Times New Roman" w:cs="Times New Roman"/>
          <w:color w:val="000000"/>
          <w:sz w:val="28"/>
          <w:szCs w:val="28"/>
          <w:lang w:eastAsia="ru-RU"/>
        </w:rPr>
        <w:t xml:space="preserve">    </w:t>
      </w:r>
      <w:r w:rsidRPr="000179DA">
        <w:rPr>
          <w:rFonts w:ascii="Times New Roman" w:eastAsia="Times New Roman" w:hAnsi="Times New Roman" w:cs="Times New Roman"/>
          <w:color w:val="000000"/>
          <w:sz w:val="24"/>
          <w:szCs w:val="24"/>
          <w:lang w:eastAsia="ru-RU"/>
        </w:rPr>
        <w:t>Приложение № 1</w:t>
      </w:r>
    </w:p>
    <w:p w:rsid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к Административному регламенту предоставления</w:t>
      </w:r>
    </w:p>
    <w:p w:rsid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Администрацией      </w:t>
      </w:r>
      <w:proofErr w:type="spellStart"/>
      <w:r w:rsidR="00035F15">
        <w:rPr>
          <w:rFonts w:ascii="Times New Roman" w:eastAsia="Times New Roman" w:hAnsi="Times New Roman" w:cs="Times New Roman"/>
          <w:color w:val="000000"/>
          <w:sz w:val="24"/>
          <w:szCs w:val="24"/>
          <w:lang w:eastAsia="ru-RU"/>
        </w:rPr>
        <w:t>Дубовицкого</w:t>
      </w:r>
      <w:proofErr w:type="spellEnd"/>
      <w:r w:rsidRPr="000179DA">
        <w:rPr>
          <w:rFonts w:ascii="Times New Roman" w:eastAsia="Times New Roman" w:hAnsi="Times New Roman" w:cs="Times New Roman"/>
          <w:color w:val="000000"/>
          <w:sz w:val="24"/>
          <w:szCs w:val="24"/>
          <w:lang w:eastAsia="ru-RU"/>
        </w:rPr>
        <w:t xml:space="preserve"> сельсовета </w:t>
      </w:r>
    </w:p>
    <w:p w:rsidR="0018215C" w:rsidRPr="000179DA" w:rsidRDefault="00877631"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Хомутовского</w:t>
      </w:r>
      <w:r w:rsidR="0018215C" w:rsidRPr="000179DA">
        <w:rPr>
          <w:rFonts w:ascii="Times New Roman" w:eastAsia="Times New Roman" w:hAnsi="Times New Roman" w:cs="Times New Roman"/>
          <w:color w:val="000000"/>
          <w:sz w:val="24"/>
          <w:szCs w:val="24"/>
          <w:lang w:eastAsia="ru-RU"/>
        </w:rPr>
        <w:t xml:space="preserve"> района</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муниципальной услуги «Выдача</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несовершеннолетним лицам, достигшим</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16 лет,  разрешения на вступление в брак</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Главе 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  района</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Курской области</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от 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(ФИО несовершеннолетнего лица)</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проживающего</w:t>
      </w:r>
      <w:proofErr w:type="gramEnd"/>
      <w:r w:rsidRPr="000179DA">
        <w:rPr>
          <w:rFonts w:ascii="Times New Roman" w:eastAsia="Times New Roman" w:hAnsi="Times New Roman" w:cs="Times New Roman"/>
          <w:color w:val="000000"/>
          <w:sz w:val="24"/>
          <w:szCs w:val="24"/>
          <w:lang w:eastAsia="ru-RU"/>
        </w:rPr>
        <w:t xml:space="preserve"> (ей) по адресу 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дата рождения 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паспорт (серия, номер) __________________________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выдан</w:t>
      </w:r>
      <w:proofErr w:type="gramEnd"/>
      <w:r w:rsidRPr="000179DA">
        <w:rPr>
          <w:rFonts w:ascii="Times New Roman" w:eastAsia="Times New Roman" w:hAnsi="Times New Roman" w:cs="Times New Roman"/>
          <w:color w:val="000000"/>
          <w:sz w:val="24"/>
          <w:szCs w:val="24"/>
          <w:lang w:eastAsia="ru-RU"/>
        </w:rPr>
        <w:t xml:space="preserve"> (кем, когда)______________________________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телефон_______________________________________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заявление.</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Прошу выдать мне разрешение на вступление в брак </w:t>
      </w:r>
      <w:proofErr w:type="gramStart"/>
      <w:r w:rsidRPr="000179DA">
        <w:rPr>
          <w:rFonts w:ascii="Times New Roman" w:eastAsia="Times New Roman" w:hAnsi="Times New Roman" w:cs="Times New Roman"/>
          <w:color w:val="000000"/>
          <w:sz w:val="24"/>
          <w:szCs w:val="24"/>
          <w:lang w:eastAsia="ru-RU"/>
        </w:rPr>
        <w:t>с</w:t>
      </w:r>
      <w:proofErr w:type="gramEnd"/>
      <w:r w:rsidRPr="000179DA">
        <w:rPr>
          <w:rFonts w:ascii="Times New Roman" w:eastAsia="Times New Roman" w:hAnsi="Times New Roman" w:cs="Times New Roman"/>
          <w:color w:val="000000"/>
          <w:sz w:val="24"/>
          <w:szCs w:val="24"/>
          <w:lang w:eastAsia="ru-RU"/>
        </w:rPr>
        <w:t>     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(Ф.И.О.)</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в связи с тем, что________________________________________________________________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(указать причину)</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Прилагаю следующие документы:</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 __________20______г.                      Подпись_____________________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D252E6" w:rsidRPr="00877631" w:rsidRDefault="00D252E6" w:rsidP="00877631">
      <w:pPr>
        <w:rPr>
          <w:rFonts w:ascii="Times New Roman" w:hAnsi="Times New Roman" w:cs="Times New Roman"/>
          <w:sz w:val="28"/>
          <w:szCs w:val="28"/>
        </w:rPr>
      </w:pPr>
    </w:p>
    <w:sectPr w:rsidR="00D252E6" w:rsidRPr="00877631" w:rsidSect="00D04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C43"/>
    <w:multiLevelType w:val="multilevel"/>
    <w:tmpl w:val="A898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F4807"/>
    <w:multiLevelType w:val="multilevel"/>
    <w:tmpl w:val="EAB6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56D60"/>
    <w:multiLevelType w:val="multilevel"/>
    <w:tmpl w:val="9798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15C"/>
    <w:rsid w:val="000179DA"/>
    <w:rsid w:val="00035F15"/>
    <w:rsid w:val="0018215C"/>
    <w:rsid w:val="00325B99"/>
    <w:rsid w:val="00352022"/>
    <w:rsid w:val="005D3C8D"/>
    <w:rsid w:val="00867CEA"/>
    <w:rsid w:val="00877631"/>
    <w:rsid w:val="008A666C"/>
    <w:rsid w:val="009922F7"/>
    <w:rsid w:val="00A52462"/>
    <w:rsid w:val="00D04172"/>
    <w:rsid w:val="00D252E6"/>
    <w:rsid w:val="00E4591F"/>
    <w:rsid w:val="00E94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002142">
      <w:bodyDiv w:val="1"/>
      <w:marLeft w:val="0"/>
      <w:marRight w:val="0"/>
      <w:marTop w:val="0"/>
      <w:marBottom w:val="0"/>
      <w:divBdr>
        <w:top w:val="none" w:sz="0" w:space="0" w:color="auto"/>
        <w:left w:val="none" w:sz="0" w:space="0" w:color="auto"/>
        <w:bottom w:val="none" w:sz="0" w:space="0" w:color="auto"/>
        <w:right w:val="none" w:sz="0" w:space="0" w:color="auto"/>
      </w:divBdr>
      <w:divsChild>
        <w:div w:id="1057508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7568</Words>
  <Characters>43142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метро51</cp:lastModifiedBy>
  <cp:revision>8</cp:revision>
  <dcterms:created xsi:type="dcterms:W3CDTF">2021-06-23T12:40:00Z</dcterms:created>
  <dcterms:modified xsi:type="dcterms:W3CDTF">2021-07-01T08:31:00Z</dcterms:modified>
</cp:coreProperties>
</file>